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8E1" w:rsidRPr="005C121B" w:rsidRDefault="004E48E1" w:rsidP="005C121B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/>
          <w:i/>
          <w:color w:val="000000"/>
          <w:sz w:val="28"/>
          <w:szCs w:val="28"/>
        </w:rPr>
      </w:pPr>
    </w:p>
    <w:p w:rsidR="007E5E00" w:rsidRPr="007E5E00" w:rsidRDefault="007F5599" w:rsidP="007E5E00">
      <w:pPr>
        <w:autoSpaceDE w:val="0"/>
        <w:autoSpaceDN w:val="0"/>
        <w:adjustRightInd w:val="0"/>
        <w:ind w:left="4962"/>
        <w:jc w:val="both"/>
        <w:rPr>
          <w:bCs/>
        </w:rPr>
      </w:pPr>
      <w:r>
        <w:t>Принят</w:t>
      </w:r>
      <w:r w:rsidR="007E5E00">
        <w:t xml:space="preserve"> решением Комиссии </w:t>
      </w:r>
      <w:r w:rsidR="007E5E00" w:rsidRPr="007E5E00">
        <w:rPr>
          <w:bCs/>
        </w:rPr>
        <w:t>по подготовке проекта Устава города Нижнего Новгорода, проектов решений о внесении изменений в Устав города Нижнего Новгорода</w:t>
      </w:r>
      <w:r w:rsidR="007E5E00">
        <w:rPr>
          <w:bCs/>
        </w:rPr>
        <w:t xml:space="preserve"> 21 января 2020 года</w:t>
      </w:r>
    </w:p>
    <w:p w:rsidR="007B6A28" w:rsidRDefault="007B6A28" w:rsidP="007B6A28">
      <w:pPr>
        <w:autoSpaceDE w:val="0"/>
        <w:autoSpaceDN w:val="0"/>
        <w:adjustRightInd w:val="0"/>
        <w:ind w:left="4962"/>
        <w:jc w:val="both"/>
      </w:pPr>
    </w:p>
    <w:p w:rsidR="00762AF7" w:rsidRPr="00EA2453" w:rsidRDefault="00762AF7" w:rsidP="00EA245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EA2453">
        <w:rPr>
          <w:b/>
          <w:color w:val="000000"/>
          <w:sz w:val="26"/>
          <w:szCs w:val="26"/>
        </w:rPr>
        <w:t>ИТОГОВЫЙ ДОКУМЕНТ (РЕЗУЛЬТАТЫ СЛУШАНИЙ)</w:t>
      </w:r>
    </w:p>
    <w:p w:rsidR="007B6A28" w:rsidRPr="00EA2453" w:rsidRDefault="00762AF7" w:rsidP="00EA2453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2453">
        <w:rPr>
          <w:b/>
          <w:color w:val="000000"/>
          <w:sz w:val="26"/>
          <w:szCs w:val="26"/>
        </w:rPr>
        <w:t xml:space="preserve">по </w:t>
      </w:r>
      <w:r w:rsidRPr="00EA2453">
        <w:rPr>
          <w:b/>
          <w:bCs/>
          <w:sz w:val="26"/>
          <w:szCs w:val="26"/>
        </w:rPr>
        <w:t>обсуждению проекта решения</w:t>
      </w:r>
      <w:r w:rsidRPr="00EA2453">
        <w:rPr>
          <w:b/>
          <w:sz w:val="26"/>
          <w:szCs w:val="26"/>
        </w:rPr>
        <w:t xml:space="preserve"> городской Думы города Нижнего Новгорода</w:t>
      </w:r>
    </w:p>
    <w:p w:rsidR="00762AF7" w:rsidRPr="00EA2453" w:rsidRDefault="00762AF7" w:rsidP="00EA2453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2453">
        <w:rPr>
          <w:b/>
          <w:sz w:val="26"/>
          <w:szCs w:val="26"/>
        </w:rPr>
        <w:t>«О внесении изменений в Устав города Нижнего Новгорода»</w:t>
      </w:r>
    </w:p>
    <w:p w:rsidR="007B6A28" w:rsidRPr="00EA2453" w:rsidRDefault="007B6A28" w:rsidP="00EA2453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C5286" w:rsidRDefault="004C5286" w:rsidP="00526B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Публичные слушания состоялись 15 января 2020 года.</w:t>
      </w:r>
    </w:p>
    <w:p w:rsidR="004066C4" w:rsidRPr="00EA2453" w:rsidRDefault="004066C4" w:rsidP="00526B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A2453">
        <w:rPr>
          <w:color w:val="000000"/>
          <w:sz w:val="26"/>
          <w:szCs w:val="26"/>
        </w:rPr>
        <w:t>В публичных слушаниях приняли участие</w:t>
      </w:r>
      <w:r w:rsidR="0048017C" w:rsidRPr="00EA2453">
        <w:rPr>
          <w:color w:val="000000"/>
          <w:sz w:val="26"/>
          <w:szCs w:val="26"/>
        </w:rPr>
        <w:t xml:space="preserve"> </w:t>
      </w:r>
      <w:r w:rsidR="0016097C">
        <w:rPr>
          <w:color w:val="000000"/>
          <w:sz w:val="26"/>
          <w:szCs w:val="26"/>
        </w:rPr>
        <w:t>110</w:t>
      </w:r>
      <w:r w:rsidR="0048017C" w:rsidRPr="00EA2453">
        <w:rPr>
          <w:color w:val="000000"/>
          <w:sz w:val="26"/>
          <w:szCs w:val="26"/>
        </w:rPr>
        <w:t xml:space="preserve"> </w:t>
      </w:r>
      <w:r w:rsidRPr="00EA2453">
        <w:rPr>
          <w:color w:val="000000"/>
          <w:sz w:val="26"/>
          <w:szCs w:val="26"/>
        </w:rPr>
        <w:t>человек.</w:t>
      </w:r>
    </w:p>
    <w:p w:rsidR="004066C4" w:rsidRPr="00EA2453" w:rsidRDefault="004066C4" w:rsidP="00526B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A2453">
        <w:rPr>
          <w:color w:val="000000"/>
          <w:sz w:val="26"/>
          <w:szCs w:val="26"/>
        </w:rPr>
        <w:t xml:space="preserve">Вопрос, вынесенный на слушания: обсуждение </w:t>
      </w:r>
      <w:r w:rsidRPr="00EA2453">
        <w:rPr>
          <w:color w:val="000000"/>
          <w:spacing w:val="6"/>
          <w:sz w:val="26"/>
          <w:szCs w:val="26"/>
        </w:rPr>
        <w:t xml:space="preserve">проекта решения городской Думы </w:t>
      </w:r>
      <w:r w:rsidRPr="00EA2453">
        <w:rPr>
          <w:color w:val="000000"/>
          <w:spacing w:val="-1"/>
          <w:sz w:val="26"/>
          <w:szCs w:val="26"/>
        </w:rPr>
        <w:t>города Нижнего Новгорода «О внесении изменений в Устав города Нижнего Новгорода».</w:t>
      </w:r>
    </w:p>
    <w:p w:rsidR="004066C4" w:rsidRPr="00EA2453" w:rsidRDefault="004066C4" w:rsidP="00526B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453">
        <w:rPr>
          <w:color w:val="000000"/>
          <w:sz w:val="26"/>
          <w:szCs w:val="26"/>
        </w:rPr>
        <w:t xml:space="preserve">1.  Направить </w:t>
      </w:r>
      <w:r w:rsidR="00064047" w:rsidRPr="00EA2453">
        <w:rPr>
          <w:color w:val="000000"/>
          <w:sz w:val="26"/>
          <w:szCs w:val="26"/>
        </w:rPr>
        <w:t>главе</w:t>
      </w:r>
      <w:r w:rsidRPr="00EA2453">
        <w:rPr>
          <w:color w:val="000000"/>
          <w:sz w:val="26"/>
          <w:szCs w:val="26"/>
        </w:rPr>
        <w:t xml:space="preserve"> города Нижнего Новгорода </w:t>
      </w:r>
      <w:r w:rsidR="00064047" w:rsidRPr="00EA2453">
        <w:rPr>
          <w:color w:val="000000"/>
          <w:sz w:val="26"/>
          <w:szCs w:val="26"/>
        </w:rPr>
        <w:t>и председателю городск</w:t>
      </w:r>
      <w:r w:rsidR="00762AF7" w:rsidRPr="00EA2453">
        <w:rPr>
          <w:color w:val="000000"/>
          <w:sz w:val="26"/>
          <w:szCs w:val="26"/>
        </w:rPr>
        <w:t>о</w:t>
      </w:r>
      <w:r w:rsidR="00064047" w:rsidRPr="00EA2453">
        <w:rPr>
          <w:color w:val="000000"/>
          <w:sz w:val="26"/>
          <w:szCs w:val="26"/>
        </w:rPr>
        <w:t xml:space="preserve">й Думы города Нижнего Новгорода </w:t>
      </w:r>
      <w:r w:rsidRPr="00EA2453">
        <w:rPr>
          <w:color w:val="000000"/>
          <w:sz w:val="26"/>
          <w:szCs w:val="26"/>
        </w:rPr>
        <w:t xml:space="preserve">результаты публичных слушаний по </w:t>
      </w:r>
      <w:r w:rsidRPr="00EA2453">
        <w:rPr>
          <w:bCs/>
          <w:sz w:val="26"/>
          <w:szCs w:val="26"/>
        </w:rPr>
        <w:t>обсуждению проекта решения</w:t>
      </w:r>
      <w:r w:rsidRPr="00EA2453">
        <w:rPr>
          <w:sz w:val="26"/>
          <w:szCs w:val="26"/>
        </w:rPr>
        <w:t xml:space="preserve"> городской Думы города Нижнего Новгорода «О внесении изменений в Устав города Нижнего Новгорода»</w:t>
      </w:r>
      <w:r w:rsidRPr="00EA2453">
        <w:rPr>
          <w:color w:val="000000"/>
          <w:sz w:val="26"/>
          <w:szCs w:val="26"/>
        </w:rPr>
        <w:t>.</w:t>
      </w:r>
    </w:p>
    <w:p w:rsidR="001C59C1" w:rsidRPr="00EA2453" w:rsidRDefault="00341FD0" w:rsidP="00526B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453">
        <w:rPr>
          <w:color w:val="000000"/>
          <w:sz w:val="26"/>
          <w:szCs w:val="26"/>
        </w:rPr>
        <w:t xml:space="preserve">2. </w:t>
      </w:r>
      <w:r w:rsidR="00127106" w:rsidRPr="00EA2453">
        <w:rPr>
          <w:sz w:val="26"/>
          <w:szCs w:val="26"/>
        </w:rPr>
        <w:t>Комиссии городской Думы города Нижнего Новгорода шестого созыва по подготовке проекта Устава города Нижнего Новго</w:t>
      </w:r>
      <w:bookmarkStart w:id="0" w:name="_GoBack"/>
      <w:bookmarkEnd w:id="0"/>
      <w:r w:rsidR="00127106" w:rsidRPr="00EA2453">
        <w:rPr>
          <w:sz w:val="26"/>
          <w:szCs w:val="26"/>
        </w:rPr>
        <w:t xml:space="preserve">рода, проектов решений о внесении изменений в </w:t>
      </w:r>
      <w:hyperlink r:id="rId4" w:history="1">
        <w:r w:rsidR="00127106" w:rsidRPr="00EA2453">
          <w:rPr>
            <w:sz w:val="26"/>
            <w:szCs w:val="26"/>
          </w:rPr>
          <w:t>Устав</w:t>
        </w:r>
      </w:hyperlink>
      <w:r w:rsidR="00127106" w:rsidRPr="00EA2453">
        <w:rPr>
          <w:sz w:val="26"/>
          <w:szCs w:val="26"/>
        </w:rPr>
        <w:t xml:space="preserve"> города Нижнего Новгорода при внесении </w:t>
      </w:r>
      <w:r w:rsidR="00127106" w:rsidRPr="00EA2453">
        <w:rPr>
          <w:color w:val="000000"/>
          <w:spacing w:val="6"/>
          <w:sz w:val="26"/>
          <w:szCs w:val="26"/>
        </w:rPr>
        <w:t xml:space="preserve">проекта решения городской Думы </w:t>
      </w:r>
      <w:r w:rsidR="00127106" w:rsidRPr="00EA2453">
        <w:rPr>
          <w:color w:val="000000"/>
          <w:spacing w:val="-1"/>
          <w:sz w:val="26"/>
          <w:szCs w:val="26"/>
        </w:rPr>
        <w:t>города Нижнего Новгорода «О внесении изменений в Устав города Нижнего Новгорода» на рассмотрение городской Думы города Нижнего Новгорода у</w:t>
      </w:r>
      <w:r w:rsidR="001C59C1" w:rsidRPr="00EA2453">
        <w:rPr>
          <w:color w:val="000000"/>
          <w:sz w:val="26"/>
          <w:szCs w:val="26"/>
        </w:rPr>
        <w:t xml:space="preserve">честь предложения, поступившие в ходе публичных слушаний по обсуждению </w:t>
      </w:r>
      <w:r w:rsidR="001C59C1" w:rsidRPr="00EA2453">
        <w:rPr>
          <w:bCs/>
          <w:sz w:val="26"/>
          <w:szCs w:val="26"/>
        </w:rPr>
        <w:t>проекта решения</w:t>
      </w:r>
      <w:r w:rsidR="001C59C1" w:rsidRPr="00EA2453">
        <w:rPr>
          <w:sz w:val="26"/>
          <w:szCs w:val="26"/>
        </w:rPr>
        <w:t xml:space="preserve"> городской Думы города Нижнего Новгорода «О внесении изменений в Устав города Нижнего Новгорода»:</w:t>
      </w:r>
    </w:p>
    <w:p w:rsidR="004F5ECD" w:rsidRPr="00EA2453" w:rsidRDefault="00341FD0" w:rsidP="00526BD3">
      <w:pPr>
        <w:ind w:firstLine="709"/>
        <w:jc w:val="both"/>
        <w:rPr>
          <w:sz w:val="26"/>
          <w:szCs w:val="26"/>
        </w:rPr>
      </w:pPr>
      <w:r w:rsidRPr="00EA2453">
        <w:rPr>
          <w:sz w:val="26"/>
          <w:szCs w:val="26"/>
        </w:rPr>
        <w:t xml:space="preserve">2.1. </w:t>
      </w:r>
      <w:r w:rsidR="004F5ECD" w:rsidRPr="00EA2453">
        <w:rPr>
          <w:sz w:val="26"/>
          <w:szCs w:val="26"/>
        </w:rPr>
        <w:t>Пункт 1.3 проекта решения изложить в следующей редакции:</w:t>
      </w:r>
    </w:p>
    <w:p w:rsidR="004F5ECD" w:rsidRPr="00EA2453" w:rsidRDefault="00121021" w:rsidP="00526BD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4F5ECD" w:rsidRPr="00EA2453">
        <w:rPr>
          <w:bCs/>
          <w:sz w:val="26"/>
          <w:szCs w:val="26"/>
        </w:rPr>
        <w:t>1.3. Дополнить статьей 17 следующего содержания:</w:t>
      </w:r>
    </w:p>
    <w:p w:rsidR="004F5ECD" w:rsidRPr="00EA2453" w:rsidRDefault="004F5ECD" w:rsidP="00526BD3">
      <w:pPr>
        <w:ind w:firstLine="709"/>
        <w:jc w:val="both"/>
        <w:rPr>
          <w:bCs/>
          <w:sz w:val="26"/>
          <w:szCs w:val="26"/>
        </w:rPr>
      </w:pPr>
      <w:r w:rsidRPr="00EA2453">
        <w:rPr>
          <w:bCs/>
          <w:sz w:val="26"/>
          <w:szCs w:val="26"/>
        </w:rPr>
        <w:t>«Статья 17. Голосование по отзыву депутата городской Думы города Нижнего Новгорода</w:t>
      </w:r>
    </w:p>
    <w:p w:rsidR="004F5ECD" w:rsidRPr="00EA2453" w:rsidRDefault="004F5ECD" w:rsidP="00526BD3">
      <w:pPr>
        <w:ind w:firstLine="709"/>
        <w:jc w:val="both"/>
        <w:rPr>
          <w:bCs/>
          <w:sz w:val="26"/>
          <w:szCs w:val="26"/>
        </w:rPr>
      </w:pPr>
      <w:r w:rsidRPr="00EA2453">
        <w:rPr>
          <w:bCs/>
          <w:sz w:val="26"/>
          <w:szCs w:val="26"/>
        </w:rPr>
        <w:t xml:space="preserve">1. Голосование по отзыву депутата городской Думы города Нижнего Новгорода проводится по инициативе населения в порядке, установленном федеральным законом и принимаемым в соответствии с ним законом Нижегородской области для проведения местного референдума, с учетом особенностей, предусмотренных Федеральным </w:t>
      </w:r>
      <w:hyperlink r:id="rId5" w:history="1">
        <w:r w:rsidRPr="00EA2453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 w:rsidRPr="00EA2453">
        <w:rPr>
          <w:sz w:val="26"/>
          <w:szCs w:val="26"/>
        </w:rPr>
        <w:t xml:space="preserve"> </w:t>
      </w:r>
      <w:r w:rsidRPr="00EA2453">
        <w:rPr>
          <w:bCs/>
          <w:sz w:val="26"/>
          <w:szCs w:val="26"/>
        </w:rPr>
        <w:t>«Об общих принципах организации местного самоуправления в Российской Федерации».</w:t>
      </w:r>
    </w:p>
    <w:p w:rsidR="004F5ECD" w:rsidRPr="00EA2453" w:rsidRDefault="004F5ECD" w:rsidP="00526BD3">
      <w:pPr>
        <w:ind w:firstLine="709"/>
        <w:jc w:val="both"/>
        <w:rPr>
          <w:bCs/>
          <w:sz w:val="26"/>
          <w:szCs w:val="26"/>
        </w:rPr>
      </w:pPr>
      <w:r w:rsidRPr="00EA2453">
        <w:rPr>
          <w:bCs/>
          <w:sz w:val="26"/>
          <w:szCs w:val="26"/>
        </w:rPr>
        <w:t>2. Основаниями для отзыва депутата городской Думы города Нижнего Новгорода могут служить только его конкретные противоправные решения или действия (бездействие) в случае их подтверждения в судебном порядке.</w:t>
      </w:r>
    </w:p>
    <w:p w:rsidR="004F5ECD" w:rsidRPr="00EA2453" w:rsidRDefault="004F5ECD" w:rsidP="00526BD3">
      <w:pPr>
        <w:ind w:firstLine="708"/>
        <w:jc w:val="both"/>
        <w:rPr>
          <w:bCs/>
          <w:sz w:val="26"/>
          <w:szCs w:val="26"/>
        </w:rPr>
      </w:pPr>
      <w:r w:rsidRPr="00EA2453">
        <w:rPr>
          <w:bCs/>
          <w:sz w:val="26"/>
          <w:szCs w:val="26"/>
        </w:rPr>
        <w:t>3. Депутат городской Думы города Нижнего Новгорода считается отозванным, если за отзыв проголосовало не менее половины избирателей, зарегистрированных в избирательном округе.</w:t>
      </w:r>
    </w:p>
    <w:p w:rsidR="004F5ECD" w:rsidRPr="00EA2453" w:rsidRDefault="004F5ECD" w:rsidP="00526BD3">
      <w:pPr>
        <w:ind w:firstLine="708"/>
        <w:jc w:val="both"/>
        <w:rPr>
          <w:bCs/>
          <w:sz w:val="26"/>
          <w:szCs w:val="26"/>
        </w:rPr>
      </w:pPr>
      <w:r w:rsidRPr="00EA2453">
        <w:rPr>
          <w:bCs/>
          <w:sz w:val="26"/>
          <w:szCs w:val="26"/>
        </w:rPr>
        <w:t>4. Итоги голосования по отзыву депутата городской Думы города Нижнего Новгорода</w:t>
      </w:r>
      <w:r w:rsidR="00F828A6">
        <w:rPr>
          <w:bCs/>
          <w:sz w:val="26"/>
          <w:szCs w:val="26"/>
        </w:rPr>
        <w:t>, принятое решение</w:t>
      </w:r>
      <w:r w:rsidRPr="00EA2453">
        <w:rPr>
          <w:bCs/>
          <w:sz w:val="26"/>
          <w:szCs w:val="26"/>
        </w:rPr>
        <w:t xml:space="preserve"> подлежат официальному опубликованию (обнародованию).».</w:t>
      </w:r>
    </w:p>
    <w:p w:rsidR="0093193F" w:rsidRPr="00EA2453" w:rsidRDefault="0093193F" w:rsidP="00526BD3">
      <w:pPr>
        <w:ind w:firstLine="709"/>
        <w:jc w:val="both"/>
        <w:rPr>
          <w:bCs/>
          <w:sz w:val="26"/>
          <w:szCs w:val="26"/>
        </w:rPr>
      </w:pPr>
      <w:r w:rsidRPr="00EA2453">
        <w:rPr>
          <w:bCs/>
          <w:sz w:val="26"/>
          <w:szCs w:val="26"/>
        </w:rPr>
        <w:t>2.2. Подпункт 1.4.2 проекта р</w:t>
      </w:r>
      <w:r w:rsidR="00F828A6">
        <w:rPr>
          <w:bCs/>
          <w:sz w:val="26"/>
          <w:szCs w:val="26"/>
        </w:rPr>
        <w:t>е</w:t>
      </w:r>
      <w:r w:rsidRPr="00EA2453">
        <w:rPr>
          <w:bCs/>
          <w:sz w:val="26"/>
          <w:szCs w:val="26"/>
        </w:rPr>
        <w:t>шения и</w:t>
      </w:r>
      <w:r w:rsidR="00F828A6">
        <w:rPr>
          <w:bCs/>
          <w:sz w:val="26"/>
          <w:szCs w:val="26"/>
        </w:rPr>
        <w:t>з</w:t>
      </w:r>
      <w:r w:rsidRPr="00EA2453">
        <w:rPr>
          <w:bCs/>
          <w:sz w:val="26"/>
          <w:szCs w:val="26"/>
        </w:rPr>
        <w:t>ложить в следу</w:t>
      </w:r>
      <w:r w:rsidR="00526BD3">
        <w:rPr>
          <w:bCs/>
          <w:sz w:val="26"/>
          <w:szCs w:val="26"/>
        </w:rPr>
        <w:t>ю</w:t>
      </w:r>
      <w:r w:rsidRPr="00EA2453">
        <w:rPr>
          <w:bCs/>
          <w:sz w:val="26"/>
          <w:szCs w:val="26"/>
        </w:rPr>
        <w:t>щей редакции:</w:t>
      </w:r>
    </w:p>
    <w:p w:rsidR="0093193F" w:rsidRPr="00EA2453" w:rsidRDefault="0093193F" w:rsidP="00526BD3">
      <w:pPr>
        <w:ind w:firstLine="708"/>
        <w:jc w:val="both"/>
        <w:rPr>
          <w:bCs/>
          <w:sz w:val="26"/>
          <w:szCs w:val="26"/>
        </w:rPr>
      </w:pPr>
      <w:r w:rsidRPr="00EA2453">
        <w:rPr>
          <w:bCs/>
          <w:sz w:val="26"/>
          <w:szCs w:val="26"/>
        </w:rPr>
        <w:t>«1.4.2. Дополнить пунктом 2.1 следующего содержания:</w:t>
      </w:r>
    </w:p>
    <w:p w:rsidR="0093193F" w:rsidRPr="00EA2453" w:rsidRDefault="0093193F" w:rsidP="00526BD3">
      <w:pPr>
        <w:widowControl w:val="0"/>
        <w:ind w:firstLine="709"/>
        <w:jc w:val="both"/>
        <w:rPr>
          <w:sz w:val="26"/>
          <w:szCs w:val="26"/>
        </w:rPr>
      </w:pPr>
      <w:r w:rsidRPr="00EA2453">
        <w:rPr>
          <w:bCs/>
          <w:sz w:val="26"/>
          <w:szCs w:val="26"/>
        </w:rPr>
        <w:t xml:space="preserve">«2.1. </w:t>
      </w:r>
      <w:r w:rsidRPr="00EA2453">
        <w:rPr>
          <w:sz w:val="26"/>
          <w:szCs w:val="26"/>
        </w:rPr>
        <w:t>Городская Дума города Нижнего Новгорода состоит из 35 депутатов, избираемых на муниципальных выборах на основе всеобщего равного и прямого избирательного права при тайном голосовании по одномандатным избирательным округам, образуемым на основе средней нормы представительства избирателей, сроком на пять лет.</w:t>
      </w:r>
    </w:p>
    <w:p w:rsidR="0093193F" w:rsidRPr="00EA2453" w:rsidRDefault="0093193F" w:rsidP="0012102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A2453">
        <w:rPr>
          <w:sz w:val="26"/>
          <w:szCs w:val="26"/>
        </w:rPr>
        <w:t xml:space="preserve">Избранным по одномандатному избирательному округу признается зарегистрированный кандидат, который получил наибольшее число голосов избирателей, принявших участие в голосовании. При равном числе полученных голосов избирателей избранный кандидат определяется </w:t>
      </w:r>
      <w:bookmarkStart w:id="1" w:name="_Hlk29891982"/>
      <w:r w:rsidR="00F828A6">
        <w:rPr>
          <w:sz w:val="26"/>
          <w:szCs w:val="26"/>
        </w:rPr>
        <w:t xml:space="preserve">в порядке, установленном </w:t>
      </w:r>
      <w:r w:rsidR="00F828A6" w:rsidRPr="00F828A6">
        <w:rPr>
          <w:sz w:val="26"/>
          <w:szCs w:val="26"/>
        </w:rPr>
        <w:t xml:space="preserve">Законом Нижегородской </w:t>
      </w:r>
      <w:r w:rsidR="00F828A6" w:rsidRPr="00F828A6">
        <w:rPr>
          <w:sz w:val="26"/>
          <w:szCs w:val="26"/>
        </w:rPr>
        <w:lastRenderedPageBreak/>
        <w:t>области от 6 сентября 2007 года № 108-З «О выборах депутатов представительных органов муниципальных образований в Нижегородской области»</w:t>
      </w:r>
      <w:r w:rsidR="00F828A6">
        <w:rPr>
          <w:sz w:val="26"/>
          <w:szCs w:val="26"/>
        </w:rPr>
        <w:t xml:space="preserve">. </w:t>
      </w:r>
      <w:bookmarkEnd w:id="1"/>
      <w:r w:rsidRPr="00EA2453">
        <w:rPr>
          <w:sz w:val="26"/>
          <w:szCs w:val="26"/>
        </w:rPr>
        <w:t>В случае проведения голосования по одной кандидатуре избранным считается зарегистрированный кандидат, если за него проголосовало не менее 50% избирателей, принявших участие в голосовании</w:t>
      </w:r>
      <w:r w:rsidR="00526BD3">
        <w:rPr>
          <w:sz w:val="26"/>
          <w:szCs w:val="26"/>
        </w:rPr>
        <w:t>,</w:t>
      </w:r>
      <w:r w:rsidRPr="00EA2453">
        <w:rPr>
          <w:b/>
          <w:bCs/>
          <w:sz w:val="26"/>
          <w:szCs w:val="26"/>
        </w:rPr>
        <w:t xml:space="preserve"> </w:t>
      </w:r>
      <w:r w:rsidR="00526BD3" w:rsidRPr="00F828A6">
        <w:rPr>
          <w:sz w:val="26"/>
          <w:szCs w:val="26"/>
        </w:rPr>
        <w:t>в соответствии с</w:t>
      </w:r>
      <w:r w:rsidR="00526BD3" w:rsidRPr="00EA2453">
        <w:rPr>
          <w:b/>
          <w:bCs/>
          <w:sz w:val="26"/>
          <w:szCs w:val="26"/>
        </w:rPr>
        <w:t xml:space="preserve"> </w:t>
      </w:r>
      <w:r w:rsidR="00F828A6" w:rsidRPr="00F828A6">
        <w:rPr>
          <w:sz w:val="26"/>
          <w:szCs w:val="26"/>
        </w:rPr>
        <w:t>Законом Нижегородской области от 6 сентября 2007 года № 108-З «О выборах депутатов представительных органов муниципальных образований в Нижегородской области»</w:t>
      </w:r>
      <w:r w:rsidRPr="00EA2453">
        <w:rPr>
          <w:sz w:val="26"/>
          <w:szCs w:val="26"/>
        </w:rPr>
        <w:t>.</w:t>
      </w:r>
    </w:p>
    <w:p w:rsidR="0093193F" w:rsidRPr="00EA2453" w:rsidRDefault="0093193F" w:rsidP="00526BD3">
      <w:pPr>
        <w:ind w:firstLine="708"/>
        <w:jc w:val="both"/>
        <w:rPr>
          <w:sz w:val="26"/>
          <w:szCs w:val="26"/>
        </w:rPr>
      </w:pPr>
      <w:r w:rsidRPr="00EA2453">
        <w:rPr>
          <w:sz w:val="26"/>
          <w:szCs w:val="26"/>
        </w:rPr>
        <w:t>2.3. Подпункт 1.4.3 проекта р</w:t>
      </w:r>
      <w:r w:rsidR="00F828A6">
        <w:rPr>
          <w:sz w:val="26"/>
          <w:szCs w:val="26"/>
        </w:rPr>
        <w:t>е</w:t>
      </w:r>
      <w:r w:rsidRPr="00EA2453">
        <w:rPr>
          <w:sz w:val="26"/>
          <w:szCs w:val="26"/>
        </w:rPr>
        <w:t>шения изложить в следу</w:t>
      </w:r>
      <w:r w:rsidR="00F828A6">
        <w:rPr>
          <w:sz w:val="26"/>
          <w:szCs w:val="26"/>
        </w:rPr>
        <w:t>ю</w:t>
      </w:r>
      <w:r w:rsidRPr="00EA2453">
        <w:rPr>
          <w:sz w:val="26"/>
          <w:szCs w:val="26"/>
        </w:rPr>
        <w:t>щей редакции:</w:t>
      </w:r>
    </w:p>
    <w:p w:rsidR="0093193F" w:rsidRPr="00EA2453" w:rsidRDefault="0093193F" w:rsidP="00526BD3">
      <w:pPr>
        <w:ind w:firstLine="708"/>
        <w:jc w:val="both"/>
        <w:rPr>
          <w:sz w:val="26"/>
          <w:szCs w:val="26"/>
        </w:rPr>
      </w:pPr>
      <w:r w:rsidRPr="00EA2453">
        <w:rPr>
          <w:sz w:val="26"/>
          <w:szCs w:val="26"/>
        </w:rPr>
        <w:t>«1.4.3. В подпункте 44 пункта 6 слова «администрациях районов города» исключить.</w:t>
      </w:r>
      <w:r w:rsidR="00121021">
        <w:rPr>
          <w:sz w:val="26"/>
          <w:szCs w:val="26"/>
        </w:rPr>
        <w:t>».</w:t>
      </w:r>
    </w:p>
    <w:p w:rsidR="0093193F" w:rsidRPr="00EA2453" w:rsidRDefault="0093193F" w:rsidP="00526BD3">
      <w:pPr>
        <w:ind w:firstLine="709"/>
        <w:jc w:val="both"/>
        <w:rPr>
          <w:sz w:val="26"/>
          <w:szCs w:val="26"/>
        </w:rPr>
      </w:pPr>
      <w:r w:rsidRPr="00EA2453">
        <w:rPr>
          <w:sz w:val="26"/>
          <w:szCs w:val="26"/>
        </w:rPr>
        <w:t>2.4. Подпункт 1.5.4.3 изложить в следу</w:t>
      </w:r>
      <w:r w:rsidR="00526BD3">
        <w:rPr>
          <w:sz w:val="26"/>
          <w:szCs w:val="26"/>
        </w:rPr>
        <w:t>ю</w:t>
      </w:r>
      <w:r w:rsidRPr="00EA2453">
        <w:rPr>
          <w:sz w:val="26"/>
          <w:szCs w:val="26"/>
        </w:rPr>
        <w:t>щей редакции:</w:t>
      </w:r>
    </w:p>
    <w:p w:rsidR="0093193F" w:rsidRPr="00EA2453" w:rsidRDefault="0093193F" w:rsidP="00526BD3">
      <w:pPr>
        <w:ind w:firstLine="709"/>
        <w:jc w:val="both"/>
        <w:rPr>
          <w:sz w:val="26"/>
          <w:szCs w:val="26"/>
        </w:rPr>
      </w:pPr>
      <w:r w:rsidRPr="00EA2453">
        <w:rPr>
          <w:sz w:val="26"/>
          <w:szCs w:val="26"/>
        </w:rPr>
        <w:t>«1.5.4.3. Абзац третий изложить в следующей редакции:</w:t>
      </w:r>
    </w:p>
    <w:p w:rsidR="0093193F" w:rsidRPr="00EA2453" w:rsidRDefault="0093193F" w:rsidP="00526BD3">
      <w:pPr>
        <w:ind w:firstLine="709"/>
        <w:jc w:val="both"/>
        <w:rPr>
          <w:sz w:val="26"/>
          <w:szCs w:val="26"/>
        </w:rPr>
      </w:pPr>
      <w:r w:rsidRPr="00EA2453">
        <w:rPr>
          <w:sz w:val="26"/>
          <w:szCs w:val="26"/>
        </w:rPr>
        <w:t>«Депутаты, избранные по одномандатным избирательным округам, которые были выдвинуты соответствующей политической партией, депутаты, избранные по одномандатным избирательным округам в порядке самовыдвижения и являющиеся членами соответствующей партии, могут входить в депутатские объединения.».</w:t>
      </w:r>
    </w:p>
    <w:p w:rsidR="004F5ECD" w:rsidRPr="00EA2453" w:rsidRDefault="0093193F" w:rsidP="00526BD3">
      <w:pPr>
        <w:ind w:firstLine="709"/>
        <w:jc w:val="both"/>
        <w:rPr>
          <w:sz w:val="26"/>
          <w:szCs w:val="26"/>
        </w:rPr>
      </w:pPr>
      <w:r w:rsidRPr="00EA2453">
        <w:rPr>
          <w:sz w:val="26"/>
          <w:szCs w:val="26"/>
        </w:rPr>
        <w:t>2.</w:t>
      </w:r>
      <w:r w:rsidR="00AD7AA9">
        <w:rPr>
          <w:sz w:val="26"/>
          <w:szCs w:val="26"/>
        </w:rPr>
        <w:t>5</w:t>
      </w:r>
      <w:r w:rsidRPr="00EA2453">
        <w:rPr>
          <w:sz w:val="26"/>
          <w:szCs w:val="26"/>
        </w:rPr>
        <w:t>. Пункт 1.10 изложить в следу</w:t>
      </w:r>
      <w:r w:rsidR="00526BD3">
        <w:rPr>
          <w:sz w:val="26"/>
          <w:szCs w:val="26"/>
        </w:rPr>
        <w:t>ю</w:t>
      </w:r>
      <w:r w:rsidRPr="00EA2453">
        <w:rPr>
          <w:sz w:val="26"/>
          <w:szCs w:val="26"/>
        </w:rPr>
        <w:t>щей редакции:</w:t>
      </w:r>
    </w:p>
    <w:p w:rsidR="0093193F" w:rsidRPr="00EA2453" w:rsidRDefault="0093193F" w:rsidP="00526BD3">
      <w:pPr>
        <w:ind w:firstLine="709"/>
        <w:jc w:val="both"/>
        <w:rPr>
          <w:rFonts w:eastAsia="Calibri"/>
          <w:sz w:val="26"/>
          <w:szCs w:val="26"/>
        </w:rPr>
      </w:pPr>
      <w:r w:rsidRPr="00EA2453">
        <w:rPr>
          <w:sz w:val="26"/>
          <w:szCs w:val="26"/>
        </w:rPr>
        <w:t>«1.10. Дополнить статьей 43.1 следующего содержания:</w:t>
      </w:r>
    </w:p>
    <w:p w:rsidR="0093193F" w:rsidRPr="00394106" w:rsidRDefault="0093193F" w:rsidP="00526BD3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A2453">
        <w:rPr>
          <w:rFonts w:eastAsia="Calibri"/>
          <w:sz w:val="26"/>
          <w:szCs w:val="26"/>
          <w:lang w:eastAsia="en-US"/>
        </w:rPr>
        <w:t xml:space="preserve">«Статья 43.1. Территориальный отдел администрации города Нижнего Новгорода </w:t>
      </w:r>
    </w:p>
    <w:p w:rsidR="0093193F" w:rsidRPr="00EA2453" w:rsidRDefault="0093193F" w:rsidP="00526BD3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A2453">
        <w:rPr>
          <w:rFonts w:eastAsia="Calibri"/>
          <w:sz w:val="26"/>
          <w:szCs w:val="26"/>
          <w:lang w:eastAsia="en-US"/>
        </w:rPr>
        <w:t xml:space="preserve">1. Территориальный отдел администрации города </w:t>
      </w:r>
      <w:r w:rsidR="00394106">
        <w:rPr>
          <w:rFonts w:eastAsia="Calibri"/>
          <w:sz w:val="26"/>
          <w:szCs w:val="26"/>
          <w:lang w:eastAsia="en-US"/>
        </w:rPr>
        <w:t xml:space="preserve">Нижнего Новгорода </w:t>
      </w:r>
      <w:r w:rsidRPr="00EA2453">
        <w:rPr>
          <w:rFonts w:eastAsia="Calibri"/>
          <w:sz w:val="26"/>
          <w:szCs w:val="26"/>
          <w:lang w:eastAsia="en-US"/>
        </w:rPr>
        <w:t>является территориальным органом администрации города Нижнего Новгорода.</w:t>
      </w:r>
    </w:p>
    <w:p w:rsidR="0093193F" w:rsidRPr="00EA2453" w:rsidRDefault="0093193F" w:rsidP="00526BD3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A2453">
        <w:rPr>
          <w:rFonts w:eastAsia="Calibri"/>
          <w:sz w:val="26"/>
          <w:szCs w:val="26"/>
          <w:lang w:eastAsia="en-US"/>
        </w:rPr>
        <w:t xml:space="preserve">2. Территориальный отдел администрации города </w:t>
      </w:r>
      <w:r w:rsidR="00394106">
        <w:rPr>
          <w:rFonts w:eastAsia="Calibri"/>
          <w:sz w:val="26"/>
          <w:szCs w:val="26"/>
          <w:lang w:eastAsia="en-US"/>
        </w:rPr>
        <w:t xml:space="preserve">Нижнего Новгорода </w:t>
      </w:r>
      <w:r w:rsidRPr="00EA2453">
        <w:rPr>
          <w:rFonts w:eastAsia="Calibri"/>
          <w:sz w:val="26"/>
          <w:szCs w:val="26"/>
          <w:lang w:eastAsia="en-US"/>
        </w:rPr>
        <w:t>является юридическим лицом, действует на основании настоящего Устава и положения о нем, утверждаемого городской Думой города Нижнего Новгорода.</w:t>
      </w:r>
    </w:p>
    <w:p w:rsidR="0093193F" w:rsidRPr="00394106" w:rsidRDefault="0093193F" w:rsidP="00526BD3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A2453">
        <w:rPr>
          <w:rFonts w:eastAsia="Calibri"/>
          <w:sz w:val="26"/>
          <w:szCs w:val="26"/>
          <w:lang w:eastAsia="en-US"/>
        </w:rPr>
        <w:t xml:space="preserve">3. Территориальный отдел администрации города </w:t>
      </w:r>
      <w:r w:rsidR="00394106">
        <w:rPr>
          <w:rFonts w:eastAsia="Calibri"/>
          <w:sz w:val="26"/>
          <w:szCs w:val="26"/>
          <w:lang w:eastAsia="en-US"/>
        </w:rPr>
        <w:t xml:space="preserve">Нижнего Новгорода </w:t>
      </w:r>
      <w:r w:rsidRPr="00394106">
        <w:rPr>
          <w:rFonts w:eastAsia="Calibri"/>
          <w:sz w:val="26"/>
          <w:szCs w:val="26"/>
          <w:lang w:eastAsia="en-US"/>
        </w:rPr>
        <w:t>осуществляет полномочия, установленные положением о нем.</w:t>
      </w:r>
    </w:p>
    <w:p w:rsidR="0093193F" w:rsidRPr="00EA2453" w:rsidRDefault="0093193F" w:rsidP="00526BD3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A2453">
        <w:rPr>
          <w:rFonts w:eastAsia="Calibri"/>
          <w:sz w:val="26"/>
          <w:szCs w:val="26"/>
          <w:lang w:eastAsia="en-US"/>
        </w:rPr>
        <w:t xml:space="preserve">4. Деятельностью территориального отдела администрации города </w:t>
      </w:r>
      <w:r w:rsidR="00394106">
        <w:rPr>
          <w:rFonts w:eastAsia="Calibri"/>
          <w:sz w:val="26"/>
          <w:szCs w:val="26"/>
          <w:lang w:eastAsia="en-US"/>
        </w:rPr>
        <w:t xml:space="preserve">Нижнего Новгорода </w:t>
      </w:r>
      <w:r w:rsidRPr="00EA2453">
        <w:rPr>
          <w:rFonts w:eastAsia="Calibri"/>
          <w:sz w:val="26"/>
          <w:szCs w:val="26"/>
          <w:lang w:eastAsia="en-US"/>
        </w:rPr>
        <w:t xml:space="preserve">на принципах единоначалия руководит начальник территориального </w:t>
      </w:r>
      <w:proofErr w:type="gramStart"/>
      <w:r w:rsidRPr="00EA2453">
        <w:rPr>
          <w:rFonts w:eastAsia="Calibri"/>
          <w:sz w:val="26"/>
          <w:szCs w:val="26"/>
          <w:lang w:eastAsia="en-US"/>
        </w:rPr>
        <w:t>отдела  администрации</w:t>
      </w:r>
      <w:proofErr w:type="gramEnd"/>
      <w:r w:rsidRPr="00EA2453">
        <w:rPr>
          <w:rFonts w:eastAsia="Calibri"/>
          <w:sz w:val="26"/>
          <w:szCs w:val="26"/>
          <w:lang w:eastAsia="en-US"/>
        </w:rPr>
        <w:t xml:space="preserve"> города </w:t>
      </w:r>
      <w:r w:rsidR="00993077">
        <w:rPr>
          <w:rFonts w:eastAsia="Calibri"/>
          <w:sz w:val="26"/>
          <w:szCs w:val="26"/>
          <w:lang w:eastAsia="en-US"/>
        </w:rPr>
        <w:t>Нижнего Новгорода</w:t>
      </w:r>
      <w:r w:rsidRPr="00EA2453">
        <w:rPr>
          <w:rFonts w:eastAsia="Calibri"/>
          <w:sz w:val="26"/>
          <w:szCs w:val="26"/>
          <w:lang w:eastAsia="en-US"/>
        </w:rPr>
        <w:t>.</w:t>
      </w:r>
    </w:p>
    <w:p w:rsidR="0093193F" w:rsidRPr="00EA2453" w:rsidRDefault="0093193F" w:rsidP="00526BD3">
      <w:pPr>
        <w:ind w:firstLine="709"/>
        <w:jc w:val="both"/>
        <w:rPr>
          <w:rFonts w:eastAsia="Calibri"/>
          <w:sz w:val="26"/>
          <w:szCs w:val="26"/>
        </w:rPr>
      </w:pPr>
      <w:r w:rsidRPr="00EA2453">
        <w:rPr>
          <w:rFonts w:eastAsia="Calibri"/>
          <w:sz w:val="26"/>
          <w:szCs w:val="26"/>
        </w:rPr>
        <w:t xml:space="preserve">5. </w:t>
      </w:r>
      <w:r w:rsidRPr="00EA2453">
        <w:rPr>
          <w:rFonts w:eastAsia="Calibri"/>
          <w:sz w:val="26"/>
          <w:szCs w:val="26"/>
          <w:lang w:eastAsia="en-US"/>
        </w:rPr>
        <w:t xml:space="preserve">Начальник территориального </w:t>
      </w:r>
      <w:proofErr w:type="gramStart"/>
      <w:r w:rsidRPr="00EA2453">
        <w:rPr>
          <w:rFonts w:eastAsia="Calibri"/>
          <w:sz w:val="26"/>
          <w:szCs w:val="26"/>
          <w:lang w:eastAsia="en-US"/>
        </w:rPr>
        <w:t>отдела  администрации</w:t>
      </w:r>
      <w:proofErr w:type="gramEnd"/>
      <w:r w:rsidRPr="00EA2453">
        <w:rPr>
          <w:rFonts w:eastAsia="Calibri"/>
          <w:sz w:val="26"/>
          <w:szCs w:val="26"/>
          <w:lang w:eastAsia="en-US"/>
        </w:rPr>
        <w:t xml:space="preserve"> города </w:t>
      </w:r>
      <w:r w:rsidR="00121021">
        <w:rPr>
          <w:rFonts w:eastAsia="Calibri"/>
          <w:sz w:val="26"/>
          <w:szCs w:val="26"/>
          <w:lang w:eastAsia="en-US"/>
        </w:rPr>
        <w:t xml:space="preserve">Нижнего Новгорода </w:t>
      </w:r>
      <w:r w:rsidRPr="00EA2453">
        <w:rPr>
          <w:rFonts w:eastAsia="Calibri"/>
          <w:sz w:val="26"/>
          <w:szCs w:val="26"/>
        </w:rPr>
        <w:t>назначается на должность и освобождается от должности главой города Нижнего Новгорода.».</w:t>
      </w:r>
    </w:p>
    <w:p w:rsidR="004F5ECD" w:rsidRPr="00EA2453" w:rsidRDefault="0093193F" w:rsidP="00526BD3">
      <w:pPr>
        <w:ind w:firstLine="709"/>
        <w:jc w:val="both"/>
        <w:rPr>
          <w:sz w:val="26"/>
          <w:szCs w:val="26"/>
        </w:rPr>
      </w:pPr>
      <w:r w:rsidRPr="00EA2453">
        <w:rPr>
          <w:sz w:val="26"/>
          <w:szCs w:val="26"/>
        </w:rPr>
        <w:t>2.</w:t>
      </w:r>
      <w:r w:rsidR="00AD7AA9">
        <w:rPr>
          <w:sz w:val="26"/>
          <w:szCs w:val="26"/>
        </w:rPr>
        <w:t>6</w:t>
      </w:r>
      <w:r w:rsidRPr="00EA2453">
        <w:rPr>
          <w:sz w:val="26"/>
          <w:szCs w:val="26"/>
        </w:rPr>
        <w:t xml:space="preserve">. </w:t>
      </w:r>
      <w:r w:rsidR="00EA2453" w:rsidRPr="00EA2453">
        <w:rPr>
          <w:sz w:val="26"/>
          <w:szCs w:val="26"/>
        </w:rPr>
        <w:t>Пункт 1.11 проекта решения изложить в следу</w:t>
      </w:r>
      <w:r w:rsidR="00526BD3">
        <w:rPr>
          <w:sz w:val="26"/>
          <w:szCs w:val="26"/>
        </w:rPr>
        <w:t>ю</w:t>
      </w:r>
      <w:r w:rsidR="00EA2453" w:rsidRPr="00EA2453">
        <w:rPr>
          <w:sz w:val="26"/>
          <w:szCs w:val="26"/>
        </w:rPr>
        <w:t>щей редакции:</w:t>
      </w:r>
    </w:p>
    <w:p w:rsidR="00EA2453" w:rsidRPr="00EA2453" w:rsidRDefault="00EA2453" w:rsidP="00526BD3">
      <w:pPr>
        <w:widowControl w:val="0"/>
        <w:ind w:firstLine="709"/>
        <w:jc w:val="both"/>
        <w:rPr>
          <w:sz w:val="26"/>
          <w:szCs w:val="26"/>
        </w:rPr>
      </w:pPr>
      <w:r w:rsidRPr="00EA2453">
        <w:rPr>
          <w:sz w:val="26"/>
          <w:szCs w:val="26"/>
        </w:rPr>
        <w:t>«1.11. Дополнить статьей 57 следующего содержания:</w:t>
      </w:r>
    </w:p>
    <w:p w:rsidR="00EA2453" w:rsidRPr="00EA2453" w:rsidRDefault="00EA2453" w:rsidP="00526BD3">
      <w:pPr>
        <w:widowControl w:val="0"/>
        <w:ind w:firstLine="709"/>
        <w:jc w:val="both"/>
        <w:rPr>
          <w:sz w:val="26"/>
          <w:szCs w:val="26"/>
        </w:rPr>
      </w:pPr>
      <w:r w:rsidRPr="00EA2453">
        <w:rPr>
          <w:sz w:val="26"/>
          <w:szCs w:val="26"/>
        </w:rPr>
        <w:t>«Статья 57. Ответственность депутатов городской Думы города Нижнего Новгорода перед населением</w:t>
      </w:r>
    </w:p>
    <w:p w:rsidR="00EA2453" w:rsidRPr="00EA2453" w:rsidRDefault="00EA2453" w:rsidP="00526BD3">
      <w:pPr>
        <w:widowControl w:val="0"/>
        <w:ind w:firstLine="709"/>
        <w:jc w:val="both"/>
        <w:rPr>
          <w:sz w:val="26"/>
          <w:szCs w:val="26"/>
        </w:rPr>
      </w:pPr>
      <w:r w:rsidRPr="00EA2453">
        <w:rPr>
          <w:sz w:val="26"/>
          <w:szCs w:val="26"/>
        </w:rPr>
        <w:t>Население города вправе отозвать депутатов городской Думы города Нижнего Новгорода путем голосования по отзыву депутатов городской Думы города Нижнего Новгорода.».</w:t>
      </w:r>
    </w:p>
    <w:p w:rsidR="00482E38" w:rsidRDefault="00482E38" w:rsidP="00526B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1C59C1" w:rsidRPr="00EA2453">
        <w:rPr>
          <w:sz w:val="26"/>
          <w:szCs w:val="26"/>
        </w:rPr>
        <w:t xml:space="preserve">. </w:t>
      </w:r>
      <w:r w:rsidR="00870B62">
        <w:rPr>
          <w:sz w:val="26"/>
          <w:szCs w:val="26"/>
        </w:rPr>
        <w:t>Абзацы первый и второй пункта 2 проекта решения изложить в следующей редакции:</w:t>
      </w:r>
    </w:p>
    <w:p w:rsidR="00870B62" w:rsidRDefault="00870B62" w:rsidP="00526B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Настоящее решение, за исключением подпунктов 1.2, 1.3, 1.4.1, </w:t>
      </w:r>
      <w:r w:rsidR="00893D1A">
        <w:rPr>
          <w:sz w:val="26"/>
          <w:szCs w:val="26"/>
        </w:rPr>
        <w:t>1.5.4.3, 1.5.4.6, 1.5.4.7, 1.5.4.8, 1.7, 1.11, вступает в силу после его официального опубликования после государственной регистрации.</w:t>
      </w:r>
    </w:p>
    <w:p w:rsidR="00893D1A" w:rsidRPr="00893D1A" w:rsidRDefault="00893D1A" w:rsidP="00893D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Подпункты </w:t>
      </w:r>
      <w:r w:rsidRPr="00893D1A">
        <w:rPr>
          <w:sz w:val="26"/>
          <w:szCs w:val="26"/>
        </w:rPr>
        <w:t>1.2, 1.3, 1.4.1, 1.5.4.3, 1.5.4.6, 1.5.4.7, 1.5.4.8, 1.7, 1.11</w:t>
      </w:r>
      <w:r>
        <w:rPr>
          <w:sz w:val="26"/>
          <w:szCs w:val="26"/>
        </w:rPr>
        <w:t xml:space="preserve"> </w:t>
      </w:r>
      <w:r w:rsidRPr="00893D1A">
        <w:rPr>
          <w:sz w:val="26"/>
          <w:szCs w:val="26"/>
        </w:rPr>
        <w:t>вступа</w:t>
      </w:r>
      <w:r>
        <w:rPr>
          <w:sz w:val="26"/>
          <w:szCs w:val="26"/>
        </w:rPr>
        <w:t>ю</w:t>
      </w:r>
      <w:r w:rsidRPr="00893D1A">
        <w:rPr>
          <w:sz w:val="26"/>
          <w:szCs w:val="26"/>
        </w:rPr>
        <w:t xml:space="preserve">т в силу после официального опубликования </w:t>
      </w:r>
      <w:r w:rsidR="0061520E">
        <w:rPr>
          <w:sz w:val="26"/>
          <w:szCs w:val="26"/>
        </w:rPr>
        <w:t xml:space="preserve">настоящего решения после государственной регистрации со дня прекращения полномочий городской </w:t>
      </w:r>
      <w:r w:rsidR="007F5599">
        <w:rPr>
          <w:sz w:val="26"/>
          <w:szCs w:val="26"/>
        </w:rPr>
        <w:t>Д</w:t>
      </w:r>
      <w:r w:rsidR="0061520E">
        <w:rPr>
          <w:sz w:val="26"/>
          <w:szCs w:val="26"/>
        </w:rPr>
        <w:t>умы города Нижнего Новгорода, принявшей настоящее решение</w:t>
      </w:r>
      <w:r w:rsidRPr="00893D1A">
        <w:rPr>
          <w:sz w:val="26"/>
          <w:szCs w:val="26"/>
        </w:rPr>
        <w:t>.</w:t>
      </w:r>
      <w:r w:rsidR="0061520E">
        <w:rPr>
          <w:sz w:val="26"/>
          <w:szCs w:val="26"/>
        </w:rPr>
        <w:t>».</w:t>
      </w:r>
    </w:p>
    <w:p w:rsidR="00866FD4" w:rsidRPr="00EA2453" w:rsidRDefault="00482E38" w:rsidP="00526B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C59C1" w:rsidRPr="00EA2453">
        <w:rPr>
          <w:sz w:val="26"/>
          <w:szCs w:val="26"/>
        </w:rPr>
        <w:t xml:space="preserve">Рекомендовать городской Думе города Нижнего Новгорода принять </w:t>
      </w:r>
      <w:r w:rsidR="001C59C1" w:rsidRPr="00EA2453">
        <w:rPr>
          <w:color w:val="000000"/>
          <w:spacing w:val="6"/>
          <w:sz w:val="26"/>
          <w:szCs w:val="26"/>
        </w:rPr>
        <w:t xml:space="preserve">проект решения городской Думы </w:t>
      </w:r>
      <w:r w:rsidR="001C59C1" w:rsidRPr="00EA2453">
        <w:rPr>
          <w:color w:val="000000"/>
          <w:spacing w:val="-1"/>
          <w:sz w:val="26"/>
          <w:szCs w:val="26"/>
        </w:rPr>
        <w:t>города Нижнего Новгорода «О внесении изменений в Устав города Нижнего Новгорода» с учетом предложений</w:t>
      </w:r>
      <w:r w:rsidR="003D2874" w:rsidRPr="00EA2453">
        <w:rPr>
          <w:color w:val="000000"/>
          <w:spacing w:val="-1"/>
          <w:sz w:val="26"/>
          <w:szCs w:val="26"/>
        </w:rPr>
        <w:t>,</w:t>
      </w:r>
      <w:r w:rsidR="001C59C1" w:rsidRPr="00EA2453">
        <w:rPr>
          <w:color w:val="000000"/>
          <w:spacing w:val="-1"/>
          <w:sz w:val="26"/>
          <w:szCs w:val="26"/>
        </w:rPr>
        <w:t xml:space="preserve"> поступивших </w:t>
      </w:r>
      <w:r w:rsidR="001C59C1" w:rsidRPr="00EA2453">
        <w:rPr>
          <w:color w:val="000000"/>
          <w:sz w:val="26"/>
          <w:szCs w:val="26"/>
        </w:rPr>
        <w:t>в ходе публичных слушаний.</w:t>
      </w:r>
    </w:p>
    <w:sectPr w:rsidR="00866FD4" w:rsidRPr="00EA2453" w:rsidSect="007E5E00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E88"/>
    <w:rsid w:val="000105A9"/>
    <w:rsid w:val="00013391"/>
    <w:rsid w:val="00064047"/>
    <w:rsid w:val="000736CD"/>
    <w:rsid w:val="000B7ECC"/>
    <w:rsid w:val="000D7413"/>
    <w:rsid w:val="00107C19"/>
    <w:rsid w:val="00121021"/>
    <w:rsid w:val="00127106"/>
    <w:rsid w:val="0016097C"/>
    <w:rsid w:val="00165C2A"/>
    <w:rsid w:val="00173AF4"/>
    <w:rsid w:val="001975E6"/>
    <w:rsid w:val="001C59C1"/>
    <w:rsid w:val="001E41DE"/>
    <w:rsid w:val="001F347D"/>
    <w:rsid w:val="002576C7"/>
    <w:rsid w:val="00265E88"/>
    <w:rsid w:val="002F15B0"/>
    <w:rsid w:val="00312BAA"/>
    <w:rsid w:val="00314FF6"/>
    <w:rsid w:val="00341FD0"/>
    <w:rsid w:val="00364E93"/>
    <w:rsid w:val="00365E16"/>
    <w:rsid w:val="00394106"/>
    <w:rsid w:val="003A30EB"/>
    <w:rsid w:val="003B10E9"/>
    <w:rsid w:val="003D2874"/>
    <w:rsid w:val="003D42D6"/>
    <w:rsid w:val="004066C4"/>
    <w:rsid w:val="0041369F"/>
    <w:rsid w:val="00415CF1"/>
    <w:rsid w:val="00427A12"/>
    <w:rsid w:val="0043214E"/>
    <w:rsid w:val="00446020"/>
    <w:rsid w:val="0048017C"/>
    <w:rsid w:val="00482E38"/>
    <w:rsid w:val="00490525"/>
    <w:rsid w:val="004C329C"/>
    <w:rsid w:val="004C3474"/>
    <w:rsid w:val="004C5286"/>
    <w:rsid w:val="004E48E1"/>
    <w:rsid w:val="004F5ECD"/>
    <w:rsid w:val="00516D50"/>
    <w:rsid w:val="00526BD3"/>
    <w:rsid w:val="00592A22"/>
    <w:rsid w:val="005B5604"/>
    <w:rsid w:val="005C121B"/>
    <w:rsid w:val="005D67A3"/>
    <w:rsid w:val="005F7CAA"/>
    <w:rsid w:val="00613C77"/>
    <w:rsid w:val="0061520E"/>
    <w:rsid w:val="00671A1E"/>
    <w:rsid w:val="006F75A7"/>
    <w:rsid w:val="007037CB"/>
    <w:rsid w:val="007111EC"/>
    <w:rsid w:val="00727D09"/>
    <w:rsid w:val="0073415F"/>
    <w:rsid w:val="00762AF7"/>
    <w:rsid w:val="00774BD1"/>
    <w:rsid w:val="007B6A28"/>
    <w:rsid w:val="007D20A1"/>
    <w:rsid w:val="007D73AF"/>
    <w:rsid w:val="007E47BD"/>
    <w:rsid w:val="007E5E00"/>
    <w:rsid w:val="007F5599"/>
    <w:rsid w:val="00834DC2"/>
    <w:rsid w:val="00850684"/>
    <w:rsid w:val="00866FD4"/>
    <w:rsid w:val="00870B62"/>
    <w:rsid w:val="00885667"/>
    <w:rsid w:val="00893D1A"/>
    <w:rsid w:val="008B405D"/>
    <w:rsid w:val="0093193F"/>
    <w:rsid w:val="00936020"/>
    <w:rsid w:val="0095336C"/>
    <w:rsid w:val="00993077"/>
    <w:rsid w:val="009B2562"/>
    <w:rsid w:val="009B6048"/>
    <w:rsid w:val="009C4A73"/>
    <w:rsid w:val="009F081D"/>
    <w:rsid w:val="009F4E48"/>
    <w:rsid w:val="00A204C2"/>
    <w:rsid w:val="00A77A18"/>
    <w:rsid w:val="00AA4C08"/>
    <w:rsid w:val="00AC3BA0"/>
    <w:rsid w:val="00AD6D61"/>
    <w:rsid w:val="00AD7AA9"/>
    <w:rsid w:val="00B00835"/>
    <w:rsid w:val="00B16F73"/>
    <w:rsid w:val="00B6406A"/>
    <w:rsid w:val="00BB1A0F"/>
    <w:rsid w:val="00C3055B"/>
    <w:rsid w:val="00C5485A"/>
    <w:rsid w:val="00CB6040"/>
    <w:rsid w:val="00CE4C90"/>
    <w:rsid w:val="00CF4F52"/>
    <w:rsid w:val="00D16378"/>
    <w:rsid w:val="00D42135"/>
    <w:rsid w:val="00D478B8"/>
    <w:rsid w:val="00DA56D8"/>
    <w:rsid w:val="00DB6DF9"/>
    <w:rsid w:val="00E743BE"/>
    <w:rsid w:val="00E84D95"/>
    <w:rsid w:val="00EA2453"/>
    <w:rsid w:val="00EC4BD2"/>
    <w:rsid w:val="00ED599C"/>
    <w:rsid w:val="00F06BCC"/>
    <w:rsid w:val="00F54134"/>
    <w:rsid w:val="00F828A6"/>
    <w:rsid w:val="00F84543"/>
    <w:rsid w:val="00FC5681"/>
    <w:rsid w:val="00F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5E5A1"/>
  <w15:docId w15:val="{0957E8FD-F7DF-4288-AD69-4CA11154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41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4D95"/>
    <w:rPr>
      <w:rFonts w:ascii="Tahoma" w:hAnsi="Tahoma" w:cs="Tahoma"/>
      <w:sz w:val="16"/>
      <w:szCs w:val="16"/>
    </w:rPr>
  </w:style>
  <w:style w:type="character" w:styleId="a4">
    <w:name w:val="Hyperlink"/>
    <w:basedOn w:val="a0"/>
    <w:unhideWhenUsed/>
    <w:rsid w:val="005C1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480BFF4666F74D4FD4746899B314B475AE8C02456226BD571EB54372F673497266848D888D64377F2552F7C18835E70BCCFDBDAA986036Aq8Y8N" TargetMode="External"/><Relationship Id="rId4" Type="http://schemas.openxmlformats.org/officeDocument/2006/relationships/hyperlink" Target="consultantplus://offline/ref=60E994E2E7530B8171525AC70E4963E38709BA22C47F83B91FE42F9A7146A8CA5204277EC55231B11C640F36CC85DC4E9E07q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creator>Лаптева Светлана Владимировна</dc:creator>
  <cp:lastModifiedBy>Бурова Татьяна Николаевна</cp:lastModifiedBy>
  <cp:revision>10</cp:revision>
  <cp:lastPrinted>2020-01-14T15:21:00Z</cp:lastPrinted>
  <dcterms:created xsi:type="dcterms:W3CDTF">2020-01-16T09:52:00Z</dcterms:created>
  <dcterms:modified xsi:type="dcterms:W3CDTF">2020-01-23T09:48:00Z</dcterms:modified>
</cp:coreProperties>
</file>